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37F" w:rsidRDefault="0058137F" w:rsidP="006B67C5">
      <w:pPr>
        <w:tabs>
          <w:tab w:val="left" w:pos="6910"/>
        </w:tabs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21" w:lineRule="exact"/>
        <w:ind w:left="598" w:right="714"/>
        <w:jc w:val="center"/>
        <w:rPr>
          <w:b/>
          <w:sz w:val="28"/>
        </w:rPr>
      </w:pPr>
    </w:p>
    <w:p w:rsidR="0058137F" w:rsidRDefault="0058137F">
      <w:pPr>
        <w:spacing w:line="321" w:lineRule="exact"/>
        <w:ind w:left="598" w:right="714"/>
        <w:jc w:val="center"/>
        <w:rPr>
          <w:b/>
          <w:sz w:val="28"/>
        </w:rPr>
      </w:pPr>
    </w:p>
    <w:p w:rsidR="0058137F" w:rsidRDefault="0058137F">
      <w:pPr>
        <w:rPr>
          <w:sz w:val="28"/>
        </w:rPr>
      </w:pPr>
    </w:p>
    <w:p w:rsidR="006B67C5" w:rsidRDefault="006B67C5" w:rsidP="006B67C5">
      <w:pPr>
        <w:spacing w:before="89"/>
        <w:rPr>
          <w:sz w:val="28"/>
        </w:rPr>
      </w:pPr>
    </w:p>
    <w:p w:rsidR="006B67C5" w:rsidRDefault="006B67C5" w:rsidP="006B67C5">
      <w:pPr>
        <w:spacing w:before="89"/>
        <w:rPr>
          <w:b/>
          <w:sz w:val="24"/>
          <w:szCs w:val="24"/>
        </w:rPr>
      </w:pPr>
      <w:r w:rsidRPr="006B67C5">
        <w:rPr>
          <w:b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142875</wp:posOffset>
            </wp:positionH>
            <wp:positionV relativeFrom="paragraph">
              <wp:posOffset>-1382395</wp:posOffset>
            </wp:positionV>
            <wp:extent cx="7477125" cy="800100"/>
            <wp:effectExtent l="19050" t="0" r="0" b="0"/>
            <wp:wrapNone/>
            <wp:docPr id="1292964111" name="Picture 1292964111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2178" cy="8006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137F" w:rsidRDefault="006B67C5">
      <w:pPr>
        <w:spacing w:before="8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B. TECH-II SEM-I </w:t>
      </w:r>
      <w:r>
        <w:rPr>
          <w:b/>
          <w:sz w:val="24"/>
          <w:szCs w:val="24"/>
          <w:lang w:val="en-IN"/>
        </w:rPr>
        <w:t>I</w:t>
      </w:r>
      <w:r>
        <w:rPr>
          <w:b/>
          <w:sz w:val="24"/>
          <w:szCs w:val="24"/>
        </w:rPr>
        <w:t>I-MIDEXAMINATIONS</w:t>
      </w:r>
    </w:p>
    <w:p w:rsidR="0058137F" w:rsidRDefault="006B67C5">
      <w:pPr>
        <w:spacing w:before="89"/>
        <w:ind w:left="342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SET-II</w:t>
      </w:r>
    </w:p>
    <w:p w:rsidR="0058137F" w:rsidRDefault="006B67C5">
      <w:pPr>
        <w:tabs>
          <w:tab w:val="left" w:pos="7092"/>
        </w:tabs>
        <w:spacing w:before="3" w:line="321" w:lineRule="exact"/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>Date</w:t>
      </w:r>
      <w:proofErr w:type="gramStart"/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03</w:t>
      </w:r>
      <w:proofErr w:type="gramEnd"/>
      <w:r>
        <w:rPr>
          <w:b/>
          <w:sz w:val="24"/>
          <w:szCs w:val="24"/>
        </w:rPr>
        <w:t>/12/24</w:t>
      </w:r>
      <w:r>
        <w:rPr>
          <w:b/>
          <w:sz w:val="24"/>
          <w:szCs w:val="24"/>
        </w:rPr>
        <w:t xml:space="preserve">                                                                                       Time:</w:t>
      </w:r>
      <w:r>
        <w:rPr>
          <w:b/>
          <w:sz w:val="24"/>
          <w:szCs w:val="24"/>
        </w:rPr>
        <w:t>10:00Am</w:t>
      </w:r>
    </w:p>
    <w:p w:rsidR="0058137F" w:rsidRDefault="006B67C5">
      <w:pPr>
        <w:tabs>
          <w:tab w:val="left" w:pos="4561"/>
          <w:tab w:val="left" w:pos="8140"/>
        </w:tabs>
        <w:spacing w:after="15" w:line="242" w:lineRule="auto"/>
        <w:ind w:left="567" w:right="93"/>
        <w:rPr>
          <w:b/>
          <w:sz w:val="24"/>
          <w:szCs w:val="24"/>
        </w:rPr>
      </w:pPr>
      <w:r>
        <w:rPr>
          <w:b/>
          <w:sz w:val="24"/>
          <w:szCs w:val="24"/>
        </w:rPr>
        <w:t>Subject: COA</w:t>
      </w:r>
      <w:r>
        <w:rPr>
          <w:b/>
          <w:sz w:val="24"/>
          <w:szCs w:val="24"/>
        </w:rPr>
        <w:t xml:space="preserve">                                                                        Branch: </w:t>
      </w:r>
      <w:r>
        <w:rPr>
          <w:b/>
          <w:sz w:val="24"/>
          <w:szCs w:val="24"/>
        </w:rPr>
        <w:t>IT</w:t>
      </w:r>
      <w:r>
        <w:rPr>
          <w:b/>
          <w:sz w:val="24"/>
          <w:szCs w:val="24"/>
        </w:rPr>
        <w:t xml:space="preserve"> </w:t>
      </w:r>
    </w:p>
    <w:p w:rsidR="0058137F" w:rsidRDefault="0058137F">
      <w:pPr>
        <w:tabs>
          <w:tab w:val="left" w:pos="2295"/>
        </w:tabs>
        <w:rPr>
          <w:b/>
          <w:sz w:val="28"/>
        </w:rPr>
      </w:pPr>
    </w:p>
    <w:p w:rsidR="0058137F" w:rsidRDefault="006B67C5">
      <w:pPr>
        <w:tabs>
          <w:tab w:val="left" w:pos="2295"/>
        </w:tabs>
        <w:rPr>
          <w:sz w:val="24"/>
          <w:szCs w:val="24"/>
        </w:rPr>
      </w:pPr>
      <w:r>
        <w:rPr>
          <w:b/>
          <w:sz w:val="24"/>
          <w:szCs w:val="24"/>
        </w:rPr>
        <w:t>PART-A                                                                                                     5x 2M =10 M</w:t>
      </w:r>
    </w:p>
    <w:p w:rsidR="0058137F" w:rsidRDefault="0058137F">
      <w:pPr>
        <w:rPr>
          <w:sz w:val="24"/>
          <w:szCs w:val="24"/>
        </w:rPr>
      </w:pPr>
    </w:p>
    <w:p w:rsidR="0058137F" w:rsidRDefault="006B67C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BTL        CO</w:t>
      </w:r>
    </w:p>
    <w:p w:rsidR="0058137F" w:rsidRDefault="006B67C5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List out the modes of </w:t>
      </w:r>
      <w:r>
        <w:rPr>
          <w:sz w:val="24"/>
          <w:szCs w:val="24"/>
        </w:rPr>
        <w:t>Transfer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</w:t>
      </w:r>
      <w:r>
        <w:rPr>
          <w:b/>
          <w:sz w:val="24"/>
          <w:szCs w:val="24"/>
          <w:lang w:val="en-IN"/>
        </w:rPr>
        <w:t>1</w:t>
      </w:r>
      <w:r>
        <w:rPr>
          <w:b/>
          <w:sz w:val="24"/>
          <w:szCs w:val="24"/>
        </w:rPr>
        <w:t xml:space="preserve">           4</w:t>
      </w:r>
    </w:p>
    <w:p w:rsidR="0058137F" w:rsidRDefault="006B67C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Difference between Main memory and Secondary memory                             </w:t>
      </w:r>
      <w:r>
        <w:rPr>
          <w:b/>
          <w:bCs/>
          <w:sz w:val="24"/>
          <w:szCs w:val="24"/>
          <w:lang w:val="en-IN"/>
        </w:rPr>
        <w:t>5</w:t>
      </w:r>
      <w:r>
        <w:rPr>
          <w:b/>
          <w:sz w:val="24"/>
          <w:szCs w:val="24"/>
        </w:rPr>
        <w:t xml:space="preserve">           4</w:t>
      </w:r>
    </w:p>
    <w:p w:rsidR="0058137F" w:rsidRDefault="006B67C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Difference between Hand shaking and Strobe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</w:t>
      </w:r>
      <w:r>
        <w:rPr>
          <w:b/>
          <w:sz w:val="24"/>
          <w:szCs w:val="24"/>
          <w:lang w:val="en-IN"/>
        </w:rPr>
        <w:t>5</w:t>
      </w:r>
      <w:r>
        <w:rPr>
          <w:b/>
          <w:sz w:val="24"/>
          <w:szCs w:val="24"/>
        </w:rPr>
        <w:t xml:space="preserve">           4</w:t>
      </w:r>
    </w:p>
    <w:p w:rsidR="0058137F" w:rsidRDefault="006B67C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Define Pipelining with e</w:t>
      </w:r>
      <w:r>
        <w:rPr>
          <w:sz w:val="24"/>
          <w:szCs w:val="24"/>
        </w:rPr>
        <w:t>xamples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r>
        <w:rPr>
          <w:b/>
          <w:sz w:val="24"/>
          <w:szCs w:val="24"/>
          <w:lang w:val="en-IN"/>
        </w:rPr>
        <w:t>5</w:t>
      </w:r>
      <w:r>
        <w:rPr>
          <w:b/>
          <w:sz w:val="24"/>
          <w:szCs w:val="24"/>
        </w:rPr>
        <w:t xml:space="preserve">           5</w:t>
      </w:r>
    </w:p>
    <w:p w:rsidR="0058137F" w:rsidRDefault="006B67C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Explain instruction pipeline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  <w:vertAlign w:val="subscript"/>
          <w:lang w:val="en-IN"/>
        </w:rPr>
        <w:tab/>
        <w:t xml:space="preserve">                                                           </w:t>
      </w:r>
      <w:r>
        <w:rPr>
          <w:b/>
          <w:sz w:val="24"/>
          <w:szCs w:val="24"/>
          <w:lang w:val="en-IN"/>
        </w:rPr>
        <w:t>2</w:t>
      </w:r>
      <w:r>
        <w:rPr>
          <w:b/>
          <w:sz w:val="24"/>
          <w:szCs w:val="24"/>
        </w:rPr>
        <w:t xml:space="preserve">           5</w:t>
      </w:r>
    </w:p>
    <w:p w:rsidR="0058137F" w:rsidRDefault="0058137F">
      <w:pPr>
        <w:pStyle w:val="ListParagraph"/>
        <w:ind w:left="720" w:firstLine="0"/>
        <w:rPr>
          <w:sz w:val="24"/>
          <w:szCs w:val="24"/>
        </w:rPr>
      </w:pPr>
    </w:p>
    <w:p w:rsidR="0058137F" w:rsidRDefault="0058137F">
      <w:pPr>
        <w:pStyle w:val="ListParagraph"/>
        <w:ind w:left="720" w:firstLine="0"/>
        <w:rPr>
          <w:sz w:val="24"/>
          <w:szCs w:val="24"/>
        </w:rPr>
      </w:pPr>
    </w:p>
    <w:p w:rsidR="0058137F" w:rsidRDefault="006B67C5">
      <w:pPr>
        <w:spacing w:line="321" w:lineRule="exact"/>
        <w:ind w:right="71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PART-B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4 x 5 M = 20 M</w:t>
      </w:r>
    </w:p>
    <w:p w:rsidR="0058137F" w:rsidRDefault="006B67C5">
      <w:pPr>
        <w:spacing w:line="360" w:lineRule="auto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</w:r>
      <w:r>
        <w:rPr>
          <w:sz w:val="24"/>
          <w:szCs w:val="24"/>
          <w:lang w:bidi="en-US"/>
        </w:rPr>
        <w:tab/>
        <w:t xml:space="preserve">                                </w:t>
      </w:r>
      <w:r>
        <w:rPr>
          <w:b/>
          <w:sz w:val="24"/>
          <w:szCs w:val="24"/>
        </w:rPr>
        <w:t>BTL        CO</w:t>
      </w:r>
    </w:p>
    <w:p w:rsidR="0058137F" w:rsidRDefault="006B67C5">
      <w:pPr>
        <w:pStyle w:val="ListParagraph"/>
        <w:numPr>
          <w:ilvl w:val="0"/>
          <w:numId w:val="2"/>
        </w:numPr>
        <w:spacing w:before="0" w:line="360" w:lineRule="auto"/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Discuss Multiplication using Booth’s Algorithm with example?                              </w:t>
      </w:r>
      <w:r>
        <w:rPr>
          <w:b/>
          <w:bCs/>
          <w:sz w:val="24"/>
          <w:szCs w:val="24"/>
          <w:lang w:val="en-IN" w:bidi="en-US"/>
        </w:rPr>
        <w:t>2</w:t>
      </w:r>
      <w:r>
        <w:rPr>
          <w:b/>
          <w:sz w:val="24"/>
          <w:szCs w:val="24"/>
          <w:lang w:bidi="en-US"/>
        </w:rPr>
        <w:t xml:space="preserve">            3</w:t>
      </w:r>
    </w:p>
    <w:p w:rsidR="0058137F" w:rsidRDefault="006B67C5">
      <w:pPr>
        <w:pStyle w:val="ListParagraph"/>
        <w:numPr>
          <w:ilvl w:val="0"/>
          <w:numId w:val="2"/>
        </w:numPr>
        <w:spacing w:before="0" w:line="360" w:lineRule="auto"/>
        <w:jc w:val="both"/>
        <w:rPr>
          <w:bCs/>
          <w:sz w:val="24"/>
          <w:szCs w:val="24"/>
          <w:lang w:bidi="en-US"/>
        </w:rPr>
      </w:pPr>
      <w:r>
        <w:rPr>
          <w:bCs/>
          <w:sz w:val="24"/>
          <w:szCs w:val="24"/>
          <w:lang w:bidi="en-US"/>
        </w:rPr>
        <w:t xml:space="preserve">Explain about I/O Interface with neat diagram?              </w:t>
      </w:r>
      <w:r>
        <w:rPr>
          <w:bCs/>
          <w:sz w:val="24"/>
          <w:szCs w:val="24"/>
          <w:lang w:bidi="en-US"/>
        </w:rPr>
        <w:t xml:space="preserve">       </w:t>
      </w:r>
      <w:r>
        <w:rPr>
          <w:bCs/>
          <w:sz w:val="24"/>
          <w:szCs w:val="24"/>
          <w:lang w:bidi="en-US"/>
        </w:rPr>
        <w:tab/>
        <w:t xml:space="preserve">                        </w:t>
      </w:r>
      <w:r>
        <w:rPr>
          <w:bCs/>
          <w:sz w:val="24"/>
          <w:szCs w:val="24"/>
          <w:lang w:val="en-IN" w:bidi="en-US"/>
        </w:rPr>
        <w:t>2</w:t>
      </w:r>
      <w:r>
        <w:rPr>
          <w:bCs/>
          <w:sz w:val="24"/>
          <w:szCs w:val="24"/>
          <w:lang w:bidi="en-US"/>
        </w:rPr>
        <w:t xml:space="preserve">            4</w:t>
      </w:r>
    </w:p>
    <w:p w:rsidR="0058137F" w:rsidRDefault="006B67C5">
      <w:pPr>
        <w:pStyle w:val="ListParagraph"/>
        <w:numPr>
          <w:ilvl w:val="0"/>
          <w:numId w:val="2"/>
        </w:numPr>
        <w:spacing w:before="0" w:line="360" w:lineRule="auto"/>
        <w:jc w:val="both"/>
        <w:rPr>
          <w:sz w:val="24"/>
          <w:szCs w:val="24"/>
          <w:lang w:bidi="en-US"/>
        </w:rPr>
      </w:pPr>
      <w:r>
        <w:rPr>
          <w:sz w:val="24"/>
          <w:szCs w:val="24"/>
        </w:rPr>
        <w:t xml:space="preserve">Explain about associate memory with neat </w:t>
      </w:r>
      <w:proofErr w:type="gramStart"/>
      <w:r>
        <w:rPr>
          <w:sz w:val="24"/>
          <w:szCs w:val="24"/>
        </w:rPr>
        <w:t>diagram ?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IN"/>
        </w:rPr>
        <w:t xml:space="preserve">2            </w:t>
      </w:r>
      <w:r>
        <w:rPr>
          <w:sz w:val="24"/>
          <w:szCs w:val="24"/>
        </w:rPr>
        <w:t>4</w:t>
      </w:r>
    </w:p>
    <w:p w:rsidR="0058137F" w:rsidRDefault="006B67C5">
      <w:pPr>
        <w:pStyle w:val="ListParagraph"/>
        <w:numPr>
          <w:ilvl w:val="0"/>
          <w:numId w:val="2"/>
        </w:numPr>
        <w:spacing w:before="0" w:line="360" w:lineRule="auto"/>
        <w:jc w:val="both"/>
        <w:rPr>
          <w:sz w:val="24"/>
          <w:szCs w:val="24"/>
          <w:lang w:bidi="en-US"/>
        </w:rPr>
      </w:pPr>
      <w:r>
        <w:rPr>
          <w:sz w:val="24"/>
          <w:szCs w:val="24"/>
        </w:rPr>
        <w:t>Discuss the CISC &amp; RISC architecture with neat diagram</w:t>
      </w:r>
      <w:r>
        <w:rPr>
          <w:sz w:val="24"/>
          <w:szCs w:val="24"/>
        </w:rPr>
        <w:tab/>
        <w:t xml:space="preserve">                                    </w:t>
      </w:r>
      <w:r>
        <w:rPr>
          <w:b/>
          <w:bCs/>
          <w:sz w:val="24"/>
          <w:szCs w:val="24"/>
          <w:lang w:val="en-IN"/>
        </w:rPr>
        <w:t xml:space="preserve">5            </w:t>
      </w:r>
      <w:r>
        <w:rPr>
          <w:b/>
          <w:sz w:val="24"/>
          <w:szCs w:val="24"/>
        </w:rPr>
        <w:t>5</w:t>
      </w:r>
    </w:p>
    <w:p w:rsidR="0058137F" w:rsidRDefault="006B67C5">
      <w:pPr>
        <w:pStyle w:val="ListParagraph"/>
        <w:numPr>
          <w:ilvl w:val="0"/>
          <w:numId w:val="2"/>
        </w:numPr>
        <w:spacing w:before="0" w:line="360" w:lineRule="auto"/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Explain about Arithmetic pipeline with flow chart       ?                                           </w:t>
      </w:r>
      <w:r>
        <w:rPr>
          <w:b/>
          <w:sz w:val="24"/>
          <w:szCs w:val="24"/>
          <w:lang w:val="en-IN" w:bidi="en-US"/>
        </w:rPr>
        <w:t xml:space="preserve">2           </w:t>
      </w:r>
      <w:r>
        <w:rPr>
          <w:b/>
          <w:sz w:val="24"/>
          <w:szCs w:val="24"/>
          <w:lang w:bidi="en-US"/>
        </w:rPr>
        <w:t xml:space="preserve"> 5</w:t>
      </w:r>
    </w:p>
    <w:p w:rsidR="0058137F" w:rsidRDefault="006B67C5" w:rsidP="006B67C5">
      <w:pPr>
        <w:pStyle w:val="ListParagraph"/>
        <w:numPr>
          <w:ilvl w:val="0"/>
          <w:numId w:val="2"/>
        </w:numPr>
        <w:spacing w:before="0" w:line="360" w:lineRule="auto"/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>Explain about Cache</w:t>
      </w:r>
      <w:r>
        <w:rPr>
          <w:sz w:val="24"/>
          <w:szCs w:val="24"/>
          <w:lang w:bidi="en-US"/>
        </w:rPr>
        <w:t xml:space="preserve"> coherence problem with neat diagram                                       </w:t>
      </w:r>
      <w:r>
        <w:rPr>
          <w:sz w:val="24"/>
          <w:szCs w:val="24"/>
          <w:lang w:val="en-IN" w:bidi="en-US"/>
        </w:rPr>
        <w:t>2</w:t>
      </w:r>
      <w:r>
        <w:rPr>
          <w:sz w:val="24"/>
          <w:szCs w:val="24"/>
          <w:lang w:bidi="en-US"/>
        </w:rPr>
        <w:t xml:space="preserve">            5</w:t>
      </w: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Pr="006B67C5" w:rsidRDefault="006B67C5" w:rsidP="006B67C5">
      <w:pPr>
        <w:pStyle w:val="ListParagraph"/>
        <w:spacing w:before="0" w:line="360" w:lineRule="auto"/>
        <w:ind w:left="720" w:firstLine="0"/>
        <w:jc w:val="both"/>
        <w:rPr>
          <w:sz w:val="24"/>
          <w:szCs w:val="24"/>
          <w:lang w:bidi="en-US"/>
        </w:rPr>
      </w:pPr>
    </w:p>
    <w:p w:rsidR="006B67C5" w:rsidRDefault="006B67C5" w:rsidP="006B67C5">
      <w:pPr>
        <w:pStyle w:val="normal0"/>
        <w:pBdr>
          <w:top w:val="nil"/>
          <w:left w:val="nil"/>
          <w:bottom w:val="nil"/>
          <w:right w:val="nil"/>
          <w:between w:val="nil"/>
        </w:pBdr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SCHEME OF EVALUATION</w:t>
      </w:r>
    </w:p>
    <w:p w:rsidR="006B67C5" w:rsidRDefault="006B67C5" w:rsidP="006B67C5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5974"/>
        <w:gridCol w:w="1250"/>
        <w:gridCol w:w="1635"/>
      </w:tblGrid>
      <w:tr w:rsidR="006B67C5" w:rsidRPr="00C35A57" w:rsidTr="00B70CC9">
        <w:trPr>
          <w:cantSplit/>
          <w:trHeight w:val="376"/>
          <w:tblHeader/>
        </w:trPr>
        <w:tc>
          <w:tcPr>
            <w:tcW w:w="792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74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50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5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6B67C5" w:rsidRPr="00C35A57" w:rsidTr="00B70CC9">
        <w:trPr>
          <w:cantSplit/>
          <w:trHeight w:val="538"/>
          <w:tblHeader/>
        </w:trPr>
        <w:tc>
          <w:tcPr>
            <w:tcW w:w="792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974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modes of Transfer</w:t>
            </w:r>
          </w:p>
        </w:tc>
        <w:tc>
          <w:tcPr>
            <w:tcW w:w="125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6B67C5" w:rsidRPr="00C35A57" w:rsidTr="00B70CC9">
        <w:trPr>
          <w:cantSplit/>
          <w:trHeight w:val="716"/>
          <w:tblHeader/>
        </w:trPr>
        <w:tc>
          <w:tcPr>
            <w:tcW w:w="792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5974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 xml:space="preserve">Difference between Main memory and Secondary memory                             </w:t>
            </w:r>
          </w:p>
        </w:tc>
        <w:tc>
          <w:tcPr>
            <w:tcW w:w="125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6B67C5" w:rsidRPr="00C35A57" w:rsidTr="00B70CC9">
        <w:trPr>
          <w:cantSplit/>
          <w:trHeight w:val="661"/>
          <w:tblHeader/>
        </w:trPr>
        <w:tc>
          <w:tcPr>
            <w:tcW w:w="792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5974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  <w:szCs w:val="24"/>
              </w:rPr>
              <w:t>Difference between Hand shaking and Strobe</w:t>
            </w:r>
          </w:p>
        </w:tc>
        <w:tc>
          <w:tcPr>
            <w:tcW w:w="125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6B67C5" w:rsidRPr="00C35A57" w:rsidTr="00B70CC9">
        <w:trPr>
          <w:cantSplit/>
          <w:trHeight w:val="516"/>
          <w:tblHeader/>
        </w:trPr>
        <w:tc>
          <w:tcPr>
            <w:tcW w:w="792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5974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  <w:szCs w:val="24"/>
              </w:rPr>
              <w:t>Define Pipelining with examples</w:t>
            </w:r>
          </w:p>
        </w:tc>
        <w:tc>
          <w:tcPr>
            <w:tcW w:w="125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6B67C5" w:rsidRPr="00C35A57" w:rsidTr="00B70CC9">
        <w:trPr>
          <w:cantSplit/>
          <w:trHeight w:val="527"/>
          <w:tblHeader/>
        </w:trPr>
        <w:tc>
          <w:tcPr>
            <w:tcW w:w="792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974" w:type="dxa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  <w:szCs w:val="24"/>
              </w:rPr>
              <w:t>Explain instruction pipeline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25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</w:tbl>
    <w:p w:rsidR="006B67C5" w:rsidRDefault="006B67C5" w:rsidP="006B67C5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–B</w:t>
      </w:r>
    </w:p>
    <w:tbl>
      <w:tblPr>
        <w:tblW w:w="962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1"/>
        <w:gridCol w:w="5960"/>
        <w:gridCol w:w="1247"/>
        <w:gridCol w:w="1631"/>
      </w:tblGrid>
      <w:tr w:rsidR="006B67C5" w:rsidRPr="00C35A57" w:rsidTr="00B70CC9">
        <w:trPr>
          <w:cantSplit/>
          <w:trHeight w:val="380"/>
          <w:tblHeader/>
        </w:trPr>
        <w:tc>
          <w:tcPr>
            <w:tcW w:w="79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6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47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6B67C5" w:rsidRPr="00C35A57" w:rsidTr="006B67C5">
        <w:trPr>
          <w:cantSplit/>
          <w:trHeight w:val="522"/>
          <w:tblHeader/>
        </w:trPr>
        <w:tc>
          <w:tcPr>
            <w:tcW w:w="79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96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  <w:szCs w:val="24"/>
                <w:lang w:bidi="en-US"/>
              </w:rPr>
              <w:t>Multiplication using Booth’s Algorithm with example</w:t>
            </w:r>
          </w:p>
        </w:tc>
        <w:tc>
          <w:tcPr>
            <w:tcW w:w="1247" w:type="dxa"/>
            <w:vAlign w:val="bottom"/>
          </w:tcPr>
          <w:p w:rsidR="006B67C5" w:rsidRPr="00C35A57" w:rsidRDefault="006B67C5" w:rsidP="006B67C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6B67C5" w:rsidRPr="00C35A57" w:rsidTr="006B67C5">
        <w:trPr>
          <w:cantSplit/>
          <w:trHeight w:val="1042"/>
          <w:tblHeader/>
        </w:trPr>
        <w:tc>
          <w:tcPr>
            <w:tcW w:w="79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596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Cs/>
                <w:sz w:val="24"/>
                <w:szCs w:val="24"/>
                <w:lang w:bidi="en-US"/>
              </w:rPr>
              <w:t>I/O Interface with neat diagram</w:t>
            </w:r>
          </w:p>
        </w:tc>
        <w:tc>
          <w:tcPr>
            <w:tcW w:w="1247" w:type="dxa"/>
            <w:vAlign w:val="bottom"/>
          </w:tcPr>
          <w:p w:rsidR="006B67C5" w:rsidRPr="00C35A57" w:rsidRDefault="006B67C5" w:rsidP="006B67C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  <w:p w:rsidR="006B67C5" w:rsidRPr="00C35A57" w:rsidRDefault="006B67C5" w:rsidP="006B67C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6B67C5" w:rsidRPr="00C35A57" w:rsidTr="006B67C5">
        <w:trPr>
          <w:cantSplit/>
          <w:trHeight w:val="71"/>
          <w:tblHeader/>
        </w:trPr>
        <w:tc>
          <w:tcPr>
            <w:tcW w:w="79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596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sz w:val="24"/>
                <w:szCs w:val="24"/>
              </w:rPr>
              <w:t>associate</w:t>
            </w:r>
            <w:proofErr w:type="gramEnd"/>
            <w:r>
              <w:rPr>
                <w:sz w:val="24"/>
                <w:szCs w:val="24"/>
              </w:rPr>
              <w:t xml:space="preserve"> memory with neat diagram</w:t>
            </w:r>
            <w:r w:rsidRPr="00C35A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vAlign w:val="bottom"/>
          </w:tcPr>
          <w:p w:rsidR="006B67C5" w:rsidRPr="00C35A57" w:rsidRDefault="006B67C5" w:rsidP="006B67C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6B67C5" w:rsidRPr="00C35A57" w:rsidTr="006B67C5">
        <w:trPr>
          <w:cantSplit/>
          <w:trHeight w:val="1039"/>
          <w:tblHeader/>
        </w:trPr>
        <w:tc>
          <w:tcPr>
            <w:tcW w:w="79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5960" w:type="dxa"/>
            <w:vAlign w:val="center"/>
          </w:tcPr>
          <w:p w:rsidR="006B67C5" w:rsidRPr="00C35A57" w:rsidRDefault="006B67C5" w:rsidP="00B70CC9">
            <w:r>
              <w:rPr>
                <w:sz w:val="24"/>
                <w:szCs w:val="24"/>
              </w:rPr>
              <w:t>CISC &amp; RISC architecture with neat diagram</w:t>
            </w:r>
          </w:p>
        </w:tc>
        <w:tc>
          <w:tcPr>
            <w:tcW w:w="1247" w:type="dxa"/>
            <w:vAlign w:val="bottom"/>
          </w:tcPr>
          <w:p w:rsidR="006B67C5" w:rsidRDefault="006B67C5" w:rsidP="006B67C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6B67C5" w:rsidRPr="00C35A57" w:rsidRDefault="006B67C5" w:rsidP="006B67C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6B67C5" w:rsidRPr="00C35A57" w:rsidTr="006B67C5">
        <w:trPr>
          <w:cantSplit/>
          <w:trHeight w:val="533"/>
          <w:tblHeader/>
        </w:trPr>
        <w:tc>
          <w:tcPr>
            <w:tcW w:w="79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960" w:type="dxa"/>
            <w:vAlign w:val="center"/>
          </w:tcPr>
          <w:p w:rsidR="006B67C5" w:rsidRPr="00C35A57" w:rsidRDefault="006B67C5" w:rsidP="00B70CC9">
            <w:r>
              <w:rPr>
                <w:sz w:val="24"/>
                <w:szCs w:val="24"/>
                <w:lang w:bidi="en-US"/>
              </w:rPr>
              <w:t xml:space="preserve">Arithmetic pipeline with flow chart       </w:t>
            </w:r>
          </w:p>
        </w:tc>
        <w:tc>
          <w:tcPr>
            <w:tcW w:w="1247" w:type="dxa"/>
            <w:vAlign w:val="bottom"/>
          </w:tcPr>
          <w:p w:rsidR="006B67C5" w:rsidRPr="00C35A57" w:rsidRDefault="006B67C5" w:rsidP="006B67C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6B67C5" w:rsidRPr="00C35A57" w:rsidTr="006B67C5">
        <w:trPr>
          <w:cantSplit/>
          <w:trHeight w:val="1065"/>
          <w:tblHeader/>
        </w:trPr>
        <w:tc>
          <w:tcPr>
            <w:tcW w:w="79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5960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  <w:szCs w:val="24"/>
                <w:lang w:bidi="en-US"/>
              </w:rPr>
              <w:t>Cache coherence problem with neat diagram</w:t>
            </w:r>
          </w:p>
        </w:tc>
        <w:tc>
          <w:tcPr>
            <w:tcW w:w="1247" w:type="dxa"/>
            <w:vAlign w:val="bottom"/>
          </w:tcPr>
          <w:p w:rsidR="006B67C5" w:rsidRPr="00C35A57" w:rsidRDefault="006B67C5" w:rsidP="006B67C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  <w:p w:rsidR="006B67C5" w:rsidRPr="00C35A57" w:rsidRDefault="006B67C5" w:rsidP="006B67C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6B67C5" w:rsidRPr="00C35A57" w:rsidRDefault="006B67C5" w:rsidP="00B70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</w:tbl>
    <w:p w:rsidR="006B67C5" w:rsidRDefault="006B67C5" w:rsidP="006B67C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B67C5" w:rsidRDefault="006B67C5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p w:rsidR="0058137F" w:rsidRDefault="0058137F">
      <w:pPr>
        <w:spacing w:line="360" w:lineRule="auto"/>
        <w:rPr>
          <w:lang w:bidi="en-US"/>
        </w:rPr>
      </w:pPr>
    </w:p>
    <w:sectPr w:rsidR="0058137F" w:rsidSect="0058137F">
      <w:type w:val="continuous"/>
      <w:pgSz w:w="12240" w:h="15840"/>
      <w:pgMar w:top="440" w:right="1467" w:bottom="28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33910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multilevel"/>
    <w:tmpl w:val="36201A6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46BA2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noPunctuationKerning/>
  <w:characterSpacingControl w:val="doNotCompress"/>
  <w:compat>
    <w:ulTrailSpace/>
    <w:doNotExpandShiftReturn/>
    <w:useFELayout/>
  </w:compat>
  <w:rsids>
    <w:rsidRoot w:val="0058137F"/>
    <w:rsid w:val="0058137F"/>
    <w:rsid w:val="006B6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8137F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8137F"/>
    <w:rPr>
      <w:sz w:val="28"/>
      <w:szCs w:val="28"/>
    </w:rPr>
  </w:style>
  <w:style w:type="table" w:styleId="TableGrid">
    <w:name w:val="Table Grid"/>
    <w:basedOn w:val="TableNormal"/>
    <w:uiPriority w:val="59"/>
    <w:rsid w:val="005813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58137F"/>
    <w:pPr>
      <w:spacing w:before="2"/>
      <w:ind w:left="1981" w:hanging="360"/>
    </w:pPr>
  </w:style>
  <w:style w:type="paragraph" w:customStyle="1" w:styleId="TableParagraph">
    <w:name w:val="Table Paragraph"/>
    <w:basedOn w:val="Normal"/>
    <w:uiPriority w:val="1"/>
    <w:qFormat/>
    <w:rsid w:val="0058137F"/>
  </w:style>
  <w:style w:type="paragraph" w:customStyle="1" w:styleId="Normal1">
    <w:name w:val="Normal1"/>
    <w:rsid w:val="0058137F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0">
    <w:name w:val="normal"/>
    <w:rsid w:val="006B67C5"/>
    <w:pPr>
      <w:spacing w:after="200" w:line="276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7FB8A-F4C9-4A0D-B100-A91DCF82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CSCJAVA</dc:creator>
  <cp:lastModifiedBy>ITPHY59</cp:lastModifiedBy>
  <cp:revision>17</cp:revision>
  <dcterms:created xsi:type="dcterms:W3CDTF">2024-11-29T08:13:00Z</dcterms:created>
  <dcterms:modified xsi:type="dcterms:W3CDTF">2024-12-18T04:47:00Z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2022-01-03T00:00:00Z</vt:filetime>
  </property>
  <property fmtid="{D5CDD505-2E9C-101B-9397-08002B2CF9AE}" pid="5" name="KSOProductBuildVer">
    <vt:lpwstr>1033-12.2.0.18911</vt:lpwstr>
  </property>
  <property fmtid="{D5CDD505-2E9C-101B-9397-08002B2CF9AE}" pid="6" name="ICV">
    <vt:lpwstr>F638705B846C4704BBD19B05DC3F4662</vt:lpwstr>
  </property>
</Properties>
</file>